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856"/>
        <w:gridCol w:w="6589"/>
      </w:tblGrid>
      <w:tr w:rsidR="00157D13" w:rsidRPr="00157D13" w:rsidTr="00157D1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36"/>
                <w:szCs w:val="36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36"/>
                <w:szCs w:val="36"/>
                <w:lang w:eastAsia="ru-RU"/>
              </w:rPr>
              <w:t>Протокол запроса котировок № 31401288007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Протокол запроса котировок от 09.07.2014 № 31401288007-01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Приобретение Битума МГО 130/200 ГОСТ 11955-82 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"Частоозерское предприятие по строительству, ремонту и содержанию автомобильных дорог"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641570, Курганская, Береговая, дом 4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641570, Курганская область, Частоозерский р-он, с.Частоозерье, ул.Береговая, д.4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 рассмотрения и оценки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07.07.2014 10:00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 рассмотрения и оценки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641570, Курганская область, Частоозерский р-он, с.Частоозерье, ул.Береговая, д.4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07.07.2014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Признание запроса котировок несостоявшимся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признания запроса котировок несостоявшимся: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Конкурсная комиссия оценила котировочную заявку, заявка не соответствует требованиям, установленным требованиям котировочной документацией и приняла решение отклонить данную заявку от участия в запросе котировок: - Форма котировочной заявки в электронном виде, что не соответствует требованиям котировочной документации. 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 Битума МГО 130/200 ГОСТ 11955-82 в количетве 30 тонн, поставка автотранспортом поставщика (наливными цистернами емкостью 30 тонн).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405 000.00 Российский рубль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Существенные условия контракта: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Заявка. Номер в журнале регистрации: 1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ООО «Уралэнерджи», ИНН: 6659216933, КПП: 665901001, ОГРН: 1116659003196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27.06.2014 10:46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405 000.00 Российский рубль</w:t>
            </w: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D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оценки и рассмотрения: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D13" w:rsidRPr="00157D13" w:rsidTr="00157D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254"/>
              <w:gridCol w:w="1338"/>
              <w:gridCol w:w="4472"/>
              <w:gridCol w:w="1275"/>
            </w:tblGrid>
            <w:tr w:rsidR="00157D13" w:rsidRPr="00157D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D13" w:rsidRPr="00157D13" w:rsidRDefault="00157D13" w:rsidP="00157D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D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 в журнале регистрации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D13" w:rsidRPr="00157D13" w:rsidRDefault="00157D13" w:rsidP="00157D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D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D13" w:rsidRPr="00157D13" w:rsidRDefault="00157D13" w:rsidP="00157D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D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 в допуске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D13" w:rsidRPr="00157D13" w:rsidRDefault="00157D13" w:rsidP="00157D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D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заявки</w:t>
                  </w:r>
                </w:p>
              </w:tc>
            </w:tr>
            <w:tr w:rsidR="00157D13" w:rsidRPr="00157D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D13" w:rsidRPr="00157D13" w:rsidRDefault="00157D13" w:rsidP="00157D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D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D13" w:rsidRPr="00157D13" w:rsidRDefault="00157D13" w:rsidP="00157D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D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 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D13" w:rsidRPr="00157D13" w:rsidRDefault="00157D13" w:rsidP="00157D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D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Форма котировочной заявки в электронном виде, что не соответствует требованиям котировочной документации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D13" w:rsidRPr="00157D13" w:rsidRDefault="00157D13" w:rsidP="00157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57D13" w:rsidRPr="00157D13" w:rsidRDefault="00157D13" w:rsidP="00157D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986DD1" w:rsidRDefault="00986DD1"/>
    <w:sectPr w:rsidR="00986DD1" w:rsidSect="0098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7D13"/>
    <w:rsid w:val="00157D13"/>
    <w:rsid w:val="0098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2014-07-09T17:05:00Z</dcterms:created>
  <dcterms:modified xsi:type="dcterms:W3CDTF">2014-07-09T17:06:00Z</dcterms:modified>
</cp:coreProperties>
</file>